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11BC4" w14:textId="7F53D915" w:rsidR="008A6826" w:rsidRPr="0002490A" w:rsidRDefault="00B60789" w:rsidP="00087372">
      <w:pPr>
        <w:widowControl/>
        <w:autoSpaceDE/>
        <w:autoSpaceDN/>
        <w:adjustRightInd/>
        <w:spacing w:after="53" w:line="256" w:lineRule="auto"/>
        <w:ind w:left="1416" w:right="759" w:firstLine="708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B7B5B90" w14:textId="090E5B4C" w:rsidR="00B60789" w:rsidRPr="00087372" w:rsidRDefault="00B60789" w:rsidP="00087372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3F5E301" w14:textId="60BD0F59" w:rsidR="00B60789" w:rsidRPr="00087372" w:rsidRDefault="00B60789" w:rsidP="0008737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31FA1C3" w14:textId="06725790" w:rsidR="00B60789" w:rsidRPr="0002490A" w:rsidRDefault="00B60789" w:rsidP="00A77FC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0A8D5B10" w14:textId="363EBA64" w:rsidR="00D91A71" w:rsidRPr="005A126F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FD7F32B" w14:textId="15E161B0" w:rsidR="00B60789" w:rsidRPr="005A126F" w:rsidRDefault="00B60789" w:rsidP="005A126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A126F">
        <w:rPr>
          <w:rFonts w:eastAsia="Arial" w:cs="Times New Roman"/>
          <w:color w:val="000000"/>
          <w:sz w:val="20"/>
        </w:rPr>
        <w:t>………………………………………………</w:t>
      </w:r>
    </w:p>
    <w:p w14:paraId="39E14E6B" w14:textId="5002A8CA" w:rsidR="00B60789" w:rsidRPr="00087372" w:rsidRDefault="00B60789" w:rsidP="0008737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459688" w14:textId="1F815C7B" w:rsidR="00B60789" w:rsidRPr="005A126F" w:rsidRDefault="00B60789" w:rsidP="005A126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280E62EB" w14:textId="25CF6A88" w:rsidR="009358D4" w:rsidRPr="00087372" w:rsidRDefault="00B60789" w:rsidP="009358D4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1F96D1" w14:textId="49AA2E1C" w:rsidR="00B60789" w:rsidRPr="005A126F" w:rsidRDefault="00B60789" w:rsidP="005A126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4622A0C" w14:textId="7A3DC3A3" w:rsidR="00B60789" w:rsidRPr="00087372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54D9EA75" w14:textId="026D5A28" w:rsidR="00B60789" w:rsidRPr="005A126F" w:rsidRDefault="00B60789" w:rsidP="005A126F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E3D417" w14:textId="2E873CBD" w:rsidR="00B60789" w:rsidRPr="00087372" w:rsidRDefault="00B60789" w:rsidP="0008737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BE0C75B" w14:textId="1531EBEA" w:rsidR="00B60789" w:rsidRPr="00087372" w:rsidRDefault="00B60789" w:rsidP="0008737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Style w:val="IGindeksgrny"/>
          <w:rFonts w:eastAsia="Arial" w:cs="Times New Roman"/>
          <w:b/>
          <w:bCs/>
          <w:color w:val="000000"/>
          <w:sz w:val="22"/>
          <w:szCs w:val="22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517835E8" w14:textId="616B449E" w:rsidR="00B60789" w:rsidRPr="00A77FC2" w:rsidRDefault="004329B4" w:rsidP="00A77FC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lastRenderedPageBreak/>
        <w:t>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A6C23F" w14:textId="67D1ABBE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29080F01" w:rsidR="00B60789" w:rsidRPr="005A126F" w:rsidRDefault="00B60789" w:rsidP="005A126F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1B67408" w14:textId="6DD16C15" w:rsidR="00087372" w:rsidRPr="00A77FC2" w:rsidRDefault="00B60789" w:rsidP="00A77FC2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F996ECB" w14:textId="4FFF0BBE" w:rsidR="00B60789" w:rsidRPr="00A77FC2" w:rsidRDefault="00B60789" w:rsidP="00A77FC2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C2C986E" w14:textId="77777777" w:rsidR="00B60789" w:rsidRPr="0002490A" w:rsidRDefault="00B60789" w:rsidP="00A77FC2">
      <w:pPr>
        <w:widowControl/>
        <w:autoSpaceDE/>
        <w:autoSpaceDN/>
        <w:adjustRightInd/>
        <w:spacing w:after="29" w:line="266" w:lineRule="auto"/>
        <w:ind w:right="292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262C5799" w14:textId="06A3DAFF" w:rsidR="00062711" w:rsidRPr="00087372" w:rsidRDefault="00B60789" w:rsidP="00087372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dodatkowo wypełnić oświadczenie o dochodzie wnioskodawcy </w:t>
      </w:r>
      <w:r w:rsidR="00A77FC2">
        <w:rPr>
          <w:rFonts w:eastAsia="Arial" w:cs="Times New Roman"/>
          <w:color w:val="000000"/>
          <w:sz w:val="18"/>
          <w:szCs w:val="18"/>
        </w:rPr>
        <w:t xml:space="preserve">                     </w:t>
      </w:r>
      <w:r w:rsidRPr="007E2B21">
        <w:rPr>
          <w:rFonts w:eastAsia="Arial" w:cs="Times New Roman"/>
          <w:color w:val="000000"/>
          <w:sz w:val="18"/>
          <w:szCs w:val="18"/>
        </w:rPr>
        <w:t>lub  członka/członków jego gospodarstwa domowego zawarte w części III wniosku)</w:t>
      </w: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715264D" w14:textId="41F3BDA4" w:rsidR="00A77FC2" w:rsidRPr="005A126F" w:rsidRDefault="00062711" w:rsidP="005A126F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CF55FB4" w14:textId="453FF8FC" w:rsidR="00B60789" w:rsidRPr="0002490A" w:rsidRDefault="00B60789" w:rsidP="0008737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6B2D731D" w14:textId="1E5B4874" w:rsidR="00B60789" w:rsidRPr="00087372" w:rsidRDefault="00B60789" w:rsidP="00087372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5A126F">
      <w:pPr>
        <w:widowControl/>
        <w:tabs>
          <w:tab w:val="left" w:pos="142"/>
        </w:tabs>
        <w:autoSpaceDE/>
        <w:autoSpaceDN/>
        <w:adjustRightInd/>
        <w:spacing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5A126F">
      <w:pPr>
        <w:widowControl/>
        <w:tabs>
          <w:tab w:val="center" w:pos="5606"/>
          <w:tab w:val="center" w:pos="10632"/>
        </w:tabs>
        <w:autoSpaceDE/>
        <w:autoSpaceDN/>
        <w:adjustRightInd/>
        <w:spacing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5A126F">
      <w:pPr>
        <w:widowControl/>
        <w:tabs>
          <w:tab w:val="left" w:pos="142"/>
        </w:tabs>
        <w:autoSpaceDE/>
        <w:autoSpaceDN/>
        <w:adjustRightInd/>
        <w:spacing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88279AE" w14:textId="77777777" w:rsidR="005A126F" w:rsidRDefault="00B60789" w:rsidP="005A126F">
      <w:pPr>
        <w:widowControl/>
        <w:tabs>
          <w:tab w:val="left" w:pos="142"/>
        </w:tabs>
        <w:autoSpaceDE/>
        <w:autoSpaceDN/>
        <w:adjustRightInd/>
        <w:spacing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56ED35F2" w14:textId="33BF36E8" w:rsidR="00B60789" w:rsidRPr="0002490A" w:rsidRDefault="00B60789" w:rsidP="005A126F">
      <w:pPr>
        <w:widowControl/>
        <w:tabs>
          <w:tab w:val="left" w:pos="142"/>
        </w:tabs>
        <w:autoSpaceDE/>
        <w:autoSpaceDN/>
        <w:adjustRightInd/>
        <w:spacing w:line="480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35416F09" w14:textId="77777777" w:rsidR="005A126F" w:rsidRDefault="005A126F" w:rsidP="005A126F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1505A3BB" w14:textId="02DEB7E5" w:rsidR="00B60789" w:rsidRPr="005A126F" w:rsidRDefault="00B60789" w:rsidP="005A126F">
      <w:pPr>
        <w:widowControl/>
        <w:autoSpaceDE/>
        <w:autoSpaceDN/>
        <w:adjustRightInd/>
        <w:spacing w:after="160" w:line="259" w:lineRule="auto"/>
        <w:rPr>
          <w:b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4AA516C5" w14:textId="481BC59A" w:rsidR="00A550A6" w:rsidRPr="00A21DED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0"/>
        </w:rPr>
      </w:pPr>
      <w:r w:rsidRPr="00A21DED">
        <w:rPr>
          <w:rFonts w:eastAsia="Arial" w:cs="Times New Roman"/>
          <w:b/>
          <w:color w:val="000000"/>
          <w:sz w:val="20"/>
        </w:rPr>
        <w:t>OŚWIADCZENIE WNIOSKODAWCY</w:t>
      </w:r>
      <w:r w:rsidR="00A550A6" w:rsidRPr="00A21DED">
        <w:rPr>
          <w:rFonts w:eastAsia="Arial" w:cs="Times New Roman"/>
          <w:b/>
          <w:color w:val="000000"/>
          <w:sz w:val="20"/>
        </w:rPr>
        <w:t xml:space="preserve"> </w:t>
      </w:r>
      <w:r w:rsidRPr="00A21DED">
        <w:rPr>
          <w:rFonts w:eastAsia="Arial" w:cs="Times New Roman"/>
          <w:b/>
          <w:color w:val="000000"/>
          <w:sz w:val="20"/>
        </w:rPr>
        <w:t xml:space="preserve">O JEGO DOCHODACH </w:t>
      </w:r>
    </w:p>
    <w:p w14:paraId="26B6F4D1" w14:textId="0BE1C3FC" w:rsidR="00B60789" w:rsidRPr="00A21DED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0"/>
        </w:rPr>
      </w:pPr>
      <w:r w:rsidRPr="00A21DED">
        <w:rPr>
          <w:rFonts w:eastAsia="Arial" w:cs="Times New Roman"/>
          <w:b/>
          <w:color w:val="000000"/>
          <w:sz w:val="20"/>
        </w:rPr>
        <w:t>LUB DOCHODACH CZŁONKA GOSPODARSTWA DOMOWEGO INNYCH NIŻ DOCHODY PODLEGAJĄCE OPODATKOWANIU</w:t>
      </w:r>
      <w:r w:rsidRPr="00A21DED">
        <w:rPr>
          <w:rFonts w:eastAsia="Arial" w:cs="Times New Roman"/>
          <w:color w:val="000000"/>
          <w:sz w:val="20"/>
        </w:rPr>
        <w:t xml:space="preserve"> </w:t>
      </w:r>
      <w:r w:rsidRPr="00A21DED">
        <w:rPr>
          <w:rFonts w:eastAsia="Arial" w:cs="Times New Roman"/>
          <w:b/>
          <w:color w:val="000000"/>
          <w:sz w:val="20"/>
        </w:rPr>
        <w:t>PODATKIEM DOCHODOWYM OD OSÓB FIZYCZNYCH NA ZASADACH OKREŚLONYCH</w:t>
      </w:r>
      <w:r w:rsidR="000110BE" w:rsidRPr="00A21DED">
        <w:rPr>
          <w:rFonts w:eastAsia="Arial" w:cs="Times New Roman"/>
          <w:b/>
          <w:color w:val="000000"/>
          <w:sz w:val="20"/>
        </w:rPr>
        <w:t xml:space="preserve"> </w:t>
      </w:r>
      <w:r w:rsidRPr="00A21DED">
        <w:rPr>
          <w:rFonts w:eastAsia="Arial" w:cs="Times New Roman"/>
          <w:b/>
          <w:color w:val="000000"/>
          <w:sz w:val="20"/>
        </w:rPr>
        <w:t>W ART. 27, ART. 30B, ART.</w:t>
      </w:r>
      <w:r w:rsidR="0054597F" w:rsidRPr="00A21DED">
        <w:rPr>
          <w:rFonts w:eastAsia="Arial" w:cs="Times New Roman"/>
          <w:b/>
          <w:color w:val="000000"/>
          <w:sz w:val="20"/>
        </w:rPr>
        <w:t> </w:t>
      </w:r>
      <w:r w:rsidRPr="00A21DED">
        <w:rPr>
          <w:rFonts w:eastAsia="Arial" w:cs="Times New Roman"/>
          <w:b/>
          <w:color w:val="000000"/>
          <w:sz w:val="20"/>
        </w:rPr>
        <w:t>30C, ART. 30E I ART. 30F</w:t>
      </w:r>
      <w:r w:rsidR="000110BE" w:rsidRPr="00A21DED">
        <w:rPr>
          <w:rFonts w:eastAsia="Arial" w:cs="Times New Roman"/>
          <w:b/>
          <w:color w:val="000000"/>
          <w:sz w:val="20"/>
        </w:rPr>
        <w:t xml:space="preserve"> </w:t>
      </w:r>
      <w:r w:rsidRPr="00A21DED">
        <w:rPr>
          <w:rFonts w:eastAsia="Arial" w:cs="Times New Roman"/>
          <w:b/>
          <w:color w:val="000000"/>
          <w:sz w:val="20"/>
        </w:rPr>
        <w:t>USTAWY Z DNIA 26 LIPCA 1991 R.</w:t>
      </w:r>
      <w:r w:rsidR="000110BE" w:rsidRPr="00A21DED">
        <w:rPr>
          <w:rFonts w:eastAsia="Arial" w:cs="Times New Roman"/>
          <w:b/>
          <w:color w:val="000000"/>
          <w:sz w:val="20"/>
        </w:rPr>
        <w:t xml:space="preserve"> </w:t>
      </w:r>
      <w:r w:rsidRPr="00A21DED">
        <w:rPr>
          <w:rFonts w:eastAsia="Arial" w:cs="Times New Roman"/>
          <w:b/>
          <w:color w:val="000000"/>
          <w:sz w:val="20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F6D9363" w14:textId="46E02C7B" w:rsidR="00B60789" w:rsidRPr="00A21DED" w:rsidRDefault="00B60789" w:rsidP="00A21DE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  <w:bookmarkEnd w:id="8"/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C37005" w14:textId="06A8855C" w:rsidR="00B60789" w:rsidRPr="00A21DED" w:rsidRDefault="00B60789" w:rsidP="00A21DE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A21DED">
        <w:rPr>
          <w:rFonts w:eastAsia="Arial" w:cs="Times New Roman"/>
          <w:color w:val="000000"/>
          <w:sz w:val="28"/>
          <w:szCs w:val="28"/>
        </w:rPr>
        <w:tab/>
      </w:r>
      <w:r w:rsidR="00A21DED">
        <w:rPr>
          <w:rFonts w:eastAsia="Arial" w:cs="Times New Roman"/>
          <w:color w:val="000000"/>
          <w:sz w:val="28"/>
          <w:szCs w:val="28"/>
        </w:rPr>
        <w:tab/>
      </w:r>
      <w:r w:rsidR="00A21DED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A21DED">
        <w:rPr>
          <w:rFonts w:eastAsia="Arial" w:cs="Times New Roman"/>
          <w:b/>
          <w:color w:val="000000"/>
          <w:sz w:val="20"/>
        </w:rPr>
        <w:t xml:space="preserve">Oświadczam, że </w:t>
      </w:r>
      <w:r w:rsidR="00B12650" w:rsidRPr="00A21DED">
        <w:rPr>
          <w:rFonts w:eastAsia="Arial" w:cs="Times New Roman"/>
          <w:b/>
          <w:color w:val="000000"/>
          <w:sz w:val="20"/>
        </w:rPr>
        <w:t>w roku 2022</w:t>
      </w:r>
      <w:r w:rsidR="00B12650" w:rsidRPr="00A21DED">
        <w:rPr>
          <w:rFonts w:eastAsia="Arial" w:cs="Times New Roman"/>
          <w:b/>
          <w:color w:val="000000"/>
          <w:sz w:val="20"/>
          <w:vertAlign w:val="superscript"/>
        </w:rPr>
        <w:t>16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0C21E1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 w:rsidRPr="000C21E1">
        <w:rPr>
          <w:rFonts w:eastAsia="Arial" w:cs="Times New Roman"/>
          <w:color w:val="000000"/>
          <w:sz w:val="18"/>
          <w:szCs w:val="18"/>
        </w:rPr>
        <w:t>Niepotrzebne skreślić</w:t>
      </w:r>
      <w:r w:rsidRPr="000C21E1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Pr="000C21E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  <w:vertAlign w:val="superscript"/>
        </w:rPr>
        <w:t>16)</w:t>
      </w:r>
      <w:r w:rsidR="00A550A6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Zgodnie z art. 2 ust. 14 ustawy z dnia 17 grudnia 2021 r. o dodatku osłonowym w związku z art. 411 ust. 10k </w:t>
      </w:r>
      <w:r w:rsidR="00E21D53" w:rsidRPr="000C21E1">
        <w:rPr>
          <w:rFonts w:eastAsia="Arial" w:cs="Times New Roman"/>
          <w:color w:val="000000"/>
          <w:sz w:val="18"/>
          <w:szCs w:val="18"/>
        </w:rPr>
        <w:t xml:space="preserve">pkt 1 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0C21E1">
        <w:rPr>
          <w:rFonts w:eastAsia="Arial" w:cs="Times New Roman"/>
          <w:color w:val="000000"/>
          <w:sz w:val="18"/>
          <w:szCs w:val="18"/>
        </w:rPr>
        <w:t xml:space="preserve">za okres od dnia 1 stycznia 2024 r. do dnia 30 czerwca 2024 r. 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złożonego do </w:t>
      </w:r>
      <w:r w:rsidR="00E21D53" w:rsidRPr="000C21E1">
        <w:rPr>
          <w:rFonts w:eastAsia="Arial" w:cs="Times New Roman"/>
          <w:color w:val="000000"/>
          <w:sz w:val="18"/>
          <w:szCs w:val="18"/>
        </w:rPr>
        <w:t xml:space="preserve">dnia </w:t>
      </w:r>
      <w:r w:rsidR="00155B07" w:rsidRPr="000C21E1">
        <w:rPr>
          <w:rFonts w:eastAsia="Arial" w:cs="Times New Roman"/>
          <w:color w:val="000000"/>
          <w:sz w:val="18"/>
          <w:szCs w:val="18"/>
        </w:rPr>
        <w:t>30 kwietnia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2024 r.</w:t>
      </w:r>
    </w:p>
    <w:p w14:paraId="57E0A1BD" w14:textId="774E5552" w:rsidR="00B60789" w:rsidRPr="000C21E1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062711" w:rsidRPr="000C21E1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Pr="000C21E1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550A6" w:rsidRPr="000C21E1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</w:r>
      <w:r w:rsidRPr="000C21E1">
        <w:rPr>
          <w:rFonts w:eastAsia="Arial" w:cs="Times New Roman"/>
          <w:color w:val="000000"/>
          <w:sz w:val="18"/>
          <w:szCs w:val="18"/>
        </w:rPr>
        <w:br/>
        <w:t>o dodatku osłonowym w związku z art. 411 ust. 10i ustawy z dnia 27 kwietnia 2001 r. – Prawo ochrony środowiska i art. 3 pkt 1 lit. c ustawy z dnia 28 listopada 2003 r. o świadczeniach rodzinnych (Dz. U. z 202</w:t>
      </w:r>
      <w:r w:rsidR="009A58F6" w:rsidRPr="000C21E1">
        <w:rPr>
          <w:rFonts w:eastAsia="Arial" w:cs="Times New Roman"/>
          <w:color w:val="000000"/>
          <w:sz w:val="18"/>
          <w:szCs w:val="18"/>
        </w:rPr>
        <w:t>3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 w:rsidRPr="000C21E1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 w:rsidRPr="000C21E1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 w:rsidRPr="000C21E1">
        <w:rPr>
          <w:rFonts w:eastAsia="Arial" w:cs="Times New Roman"/>
          <w:color w:val="000000"/>
          <w:sz w:val="18"/>
          <w:szCs w:val="18"/>
        </w:rPr>
        <w:t>. zm.</w:t>
      </w:r>
      <w:r w:rsidRPr="000C21E1">
        <w:rPr>
          <w:rFonts w:eastAsia="Arial" w:cs="Times New Roman"/>
          <w:color w:val="000000"/>
          <w:sz w:val="18"/>
          <w:szCs w:val="18"/>
        </w:rPr>
        <w:t>) nie podlegają opodatkowaniu podatkiem dochodowym od osób fizycznych:</w:t>
      </w:r>
    </w:p>
    <w:p w14:paraId="5FA9B21D" w14:textId="60DB2EB5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a)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c)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Pr="000C21E1">
        <w:rPr>
          <w:rFonts w:eastAsia="Arial" w:cs="Times New Roman"/>
          <w:color w:val="000000"/>
          <w:sz w:val="18"/>
          <w:szCs w:val="18"/>
        </w:rPr>
        <w:br/>
        <w:t>i</w:t>
      </w:r>
      <w:r w:rsidR="004011CF" w:rsidRPr="000C21E1">
        <w:rPr>
          <w:rFonts w:eastAsia="Arial" w:cs="Times New Roman"/>
          <w:color w:val="000000"/>
          <w:sz w:val="18"/>
          <w:szCs w:val="18"/>
        </w:rPr>
        <w:t> 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d)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e)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0C21E1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f)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 w:rsidRPr="000C21E1">
        <w:rPr>
          <w:rFonts w:eastAsia="Arial" w:cs="Times New Roman"/>
          <w:color w:val="000000"/>
          <w:sz w:val="18"/>
          <w:szCs w:val="18"/>
        </w:rPr>
        <w:t> </w:t>
      </w:r>
      <w:r w:rsidRPr="000C21E1">
        <w:rPr>
          <w:rFonts w:eastAsia="Arial" w:cs="Times New Roman"/>
          <w:color w:val="000000"/>
          <w:sz w:val="18"/>
          <w:szCs w:val="18"/>
        </w:rPr>
        <w:t>latach 1939</w:t>
      </w:r>
      <w:r w:rsidR="004011CF" w:rsidRPr="000C21E1">
        <w:rPr>
          <w:rFonts w:eastAsia="Arial" w:cs="Times New Roman"/>
          <w:color w:val="000000"/>
          <w:sz w:val="18"/>
          <w:szCs w:val="18"/>
        </w:rPr>
        <w:t>–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0C21E1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g)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 w:rsidRPr="000C21E1">
        <w:rPr>
          <w:rFonts w:eastAsia="Arial" w:cs="Times New Roman"/>
          <w:color w:val="000000"/>
          <w:sz w:val="18"/>
          <w:szCs w:val="18"/>
        </w:rPr>
        <w:t>–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h)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i)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j)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21E1">
        <w:rPr>
          <w:rFonts w:eastAsia="Arial" w:cs="Times New Roman"/>
          <w:color w:val="000000"/>
          <w:sz w:val="18"/>
          <w:szCs w:val="18"/>
        </w:rPr>
        <w:t>Dz. U. z 202</w:t>
      </w:r>
      <w:r w:rsidR="00AD02AD" w:rsidRPr="000C21E1">
        <w:rPr>
          <w:rFonts w:eastAsia="Arial" w:cs="Times New Roman"/>
          <w:color w:val="000000"/>
          <w:sz w:val="18"/>
          <w:szCs w:val="18"/>
        </w:rPr>
        <w:t>3</w:t>
      </w:r>
      <w:r w:rsidR="000C5263" w:rsidRPr="000C21E1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 w:rsidRPr="000C21E1">
        <w:rPr>
          <w:rFonts w:eastAsia="Arial" w:cs="Times New Roman"/>
          <w:color w:val="000000"/>
          <w:sz w:val="18"/>
          <w:szCs w:val="18"/>
        </w:rPr>
        <w:t>1465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k)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l)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D6F8EEC" w14:textId="2A495801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m)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</w:t>
      </w:r>
      <w:r w:rsidRPr="000C21E1">
        <w:rPr>
          <w:rFonts w:eastAsia="Arial" w:cs="Times New Roman"/>
          <w:color w:val="000000"/>
          <w:sz w:val="18"/>
          <w:szCs w:val="18"/>
        </w:rPr>
        <w:br/>
        <w:t xml:space="preserve">o składki na ubezpieczenia społeczne, </w:t>
      </w:r>
    </w:p>
    <w:p w14:paraId="74E17A38" w14:textId="3B6B3E42" w:rsidR="004011CF" w:rsidRPr="000C21E1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n)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alimenty na rzecz dzieci, </w:t>
      </w:r>
    </w:p>
    <w:p w14:paraId="2DEFB591" w14:textId="7C16F136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 w:rsidRPr="000C21E1">
        <w:rPr>
          <w:rFonts w:eastAsia="Arial" w:cs="Times New Roman"/>
          <w:color w:val="000000"/>
          <w:sz w:val="18"/>
          <w:szCs w:val="18"/>
        </w:rPr>
        <w:t>3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 w:rsidRPr="000C21E1">
        <w:rPr>
          <w:rFonts w:eastAsia="Arial" w:cs="Times New Roman"/>
          <w:color w:val="000000"/>
          <w:sz w:val="18"/>
          <w:szCs w:val="18"/>
        </w:rPr>
        <w:t>742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. zm.), a także</w:t>
      </w:r>
      <w:r w:rsidR="007270D1" w:rsidRPr="000C21E1">
        <w:rPr>
          <w:rFonts w:eastAsia="Arial" w:cs="Times New Roman"/>
          <w:color w:val="000000"/>
          <w:sz w:val="18"/>
          <w:szCs w:val="18"/>
        </w:rPr>
        <w:t>,</w:t>
      </w:r>
      <w:r w:rsidR="00193541" w:rsidRPr="000C21E1">
        <w:rPr>
          <w:rFonts w:eastAsia="Arial" w:cs="Times New Roman"/>
          <w:color w:val="000000"/>
          <w:sz w:val="18"/>
          <w:szCs w:val="18"/>
        </w:rPr>
        <w:t xml:space="preserve"> 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. zm.)</w:t>
      </w:r>
      <w:r w:rsidR="007270D1" w:rsidRPr="000C21E1">
        <w:rPr>
          <w:rFonts w:eastAsia="Arial" w:cs="Times New Roman"/>
          <w:color w:val="000000"/>
          <w:sz w:val="18"/>
          <w:szCs w:val="18"/>
        </w:rPr>
        <w:t>,</w:t>
      </w:r>
      <w:r w:rsidR="00193541" w:rsidRPr="000C21E1">
        <w:rPr>
          <w:rFonts w:eastAsia="Arial" w:cs="Times New Roman"/>
          <w:color w:val="000000"/>
          <w:sz w:val="18"/>
          <w:szCs w:val="18"/>
        </w:rPr>
        <w:t xml:space="preserve"> </w:t>
      </w:r>
      <w:r w:rsidRPr="000C21E1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 w:rsidRPr="000C21E1">
        <w:rPr>
          <w:rFonts w:eastAsia="Arial" w:cs="Times New Roman"/>
          <w:color w:val="000000"/>
          <w:sz w:val="18"/>
          <w:szCs w:val="18"/>
        </w:rPr>
        <w:t> 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r. </w:t>
      </w:r>
      <w:r w:rsidRPr="000C21E1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0C21E1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0C21E1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 w:rsidRPr="000C21E1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 w:rsidRPr="000C21E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0C21E1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 w:rsidRPr="000C21E1">
        <w:rPr>
          <w:rFonts w:eastAsia="Arial" w:cs="Times New Roman"/>
          <w:color w:val="000000"/>
          <w:sz w:val="18"/>
          <w:szCs w:val="18"/>
        </w:rPr>
        <w:t>2048</w:t>
      </w:r>
      <w:r w:rsidRPr="000C21E1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studentom,</w:t>
      </w:r>
    </w:p>
    <w:p w14:paraId="60155151" w14:textId="445E4D16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p)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0C21E1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q</w:t>
      </w:r>
      <w:r w:rsidR="00B60789"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B60789" w:rsidRPr="000C21E1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0C21E1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r</w:t>
      </w:r>
      <w:r w:rsidR="00B60789"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B60789" w:rsidRPr="000C21E1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 w:rsidRPr="000C21E1">
        <w:rPr>
          <w:rFonts w:eastAsia="Arial" w:cs="Times New Roman"/>
          <w:color w:val="000000"/>
          <w:sz w:val="18"/>
          <w:szCs w:val="18"/>
        </w:rPr>
        <w:t>3</w:t>
      </w:r>
      <w:r w:rsidR="00B60789" w:rsidRPr="000C21E1">
        <w:rPr>
          <w:rFonts w:eastAsia="Arial" w:cs="Times New Roman"/>
          <w:color w:val="000000"/>
          <w:sz w:val="18"/>
          <w:szCs w:val="18"/>
        </w:rPr>
        <w:t xml:space="preserve"> r. poz. </w:t>
      </w:r>
      <w:r w:rsidRPr="000C21E1">
        <w:rPr>
          <w:rFonts w:eastAsia="Arial" w:cs="Times New Roman"/>
          <w:color w:val="000000"/>
          <w:sz w:val="18"/>
          <w:szCs w:val="18"/>
        </w:rPr>
        <w:t>984, z</w:t>
      </w:r>
      <w:r w:rsidR="00193541" w:rsidRPr="000C21E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. zm.</w:t>
      </w:r>
      <w:r w:rsidR="00B60789" w:rsidRPr="000C21E1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0C21E1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s</w:t>
      </w:r>
      <w:r w:rsidR="00B60789"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B60789" w:rsidRPr="000C21E1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0C21E1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B60789" w:rsidRPr="000C21E1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0C21E1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u</w:t>
      </w:r>
      <w:r w:rsidR="00B60789"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B60789" w:rsidRPr="000C21E1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 w:rsidRPr="000C21E1">
        <w:rPr>
          <w:rFonts w:eastAsia="Arial" w:cs="Times New Roman"/>
          <w:color w:val="000000"/>
          <w:sz w:val="18"/>
          <w:szCs w:val="18"/>
        </w:rPr>
        <w:br/>
        <w:t xml:space="preserve">w latach 2003–2006, </w:t>
      </w:r>
    </w:p>
    <w:p w14:paraId="146D997D" w14:textId="1F46033E" w:rsidR="00B60789" w:rsidRPr="000C21E1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v</w:t>
      </w:r>
      <w:r w:rsidR="00B60789"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B60789" w:rsidRPr="000C21E1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0C21E1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w</w:t>
      </w:r>
      <w:r w:rsidR="00B60789"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B60789" w:rsidRPr="000C21E1">
        <w:rPr>
          <w:rFonts w:eastAsia="Arial" w:cs="Times New Roman"/>
          <w:color w:val="000000"/>
          <w:sz w:val="18"/>
          <w:szCs w:val="18"/>
        </w:rPr>
        <w:t xml:space="preserve">dochody uzyskane z gospodarstwa rolnego, </w:t>
      </w:r>
    </w:p>
    <w:p w14:paraId="3E2EA7C3" w14:textId="7489E822" w:rsidR="00B60789" w:rsidRPr="000C21E1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x</w:t>
      </w:r>
      <w:r w:rsidR="00B60789"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B60789" w:rsidRPr="000C21E1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0C21E1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y</w:t>
      </w:r>
      <w:r w:rsidR="00B60789"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B60789" w:rsidRPr="000C21E1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 w:rsidRPr="000C21E1">
        <w:rPr>
          <w:rFonts w:eastAsia="Arial" w:cs="Times New Roman"/>
          <w:color w:val="000000"/>
          <w:sz w:val="18"/>
          <w:szCs w:val="18"/>
        </w:rPr>
        <w:t> </w:t>
      </w:r>
      <w:r w:rsidR="00B60789" w:rsidRPr="000C21E1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z)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zaliczkę alimentacyjną określoną w przepisach o postępowaniu wobec dłużników alimentacyjnych oraz zaliczce alimentacyjnej, </w:t>
      </w:r>
    </w:p>
    <w:p w14:paraId="5FE0F1A9" w14:textId="18DAFA39" w:rsidR="00B60789" w:rsidRPr="000C21E1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z</w:t>
      </w:r>
      <w:r w:rsidR="00FB7AF7" w:rsidRPr="000C21E1">
        <w:rPr>
          <w:rFonts w:eastAsia="Arial" w:cs="Times New Roman"/>
          <w:color w:val="000000"/>
          <w:sz w:val="18"/>
          <w:szCs w:val="18"/>
        </w:rPr>
        <w:t>a</w:t>
      </w:r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świadczenia pieniężne wypłacane w przypadku bezskuteczności egzekucji alimentów, </w:t>
      </w:r>
    </w:p>
    <w:p w14:paraId="53A3CA1E" w14:textId="223C6517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z</w:t>
      </w:r>
      <w:r w:rsidR="00FB7AF7" w:rsidRPr="000C21E1">
        <w:rPr>
          <w:rFonts w:eastAsia="Arial" w:cs="Times New Roman"/>
          <w:color w:val="000000"/>
          <w:sz w:val="18"/>
          <w:szCs w:val="18"/>
        </w:rPr>
        <w:t>b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Pr="000C21E1">
        <w:rPr>
          <w:rFonts w:eastAsia="Arial" w:cs="Times New Roman"/>
          <w:color w:val="000000"/>
          <w:sz w:val="18"/>
          <w:szCs w:val="18"/>
        </w:rPr>
        <w:br/>
        <w:t>(Dz. U. z 202</w:t>
      </w:r>
      <w:r w:rsidR="009279D0" w:rsidRPr="000C21E1">
        <w:rPr>
          <w:rFonts w:eastAsia="Arial" w:cs="Times New Roman"/>
          <w:color w:val="000000"/>
          <w:sz w:val="18"/>
          <w:szCs w:val="18"/>
        </w:rPr>
        <w:t>2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 w:rsidRPr="000C21E1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 w:rsidRPr="000C21E1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 w:rsidRPr="000C21E1">
        <w:rPr>
          <w:rFonts w:eastAsia="Arial" w:cs="Times New Roman"/>
          <w:color w:val="000000"/>
          <w:sz w:val="18"/>
          <w:szCs w:val="18"/>
        </w:rPr>
        <w:t>. zm.</w:t>
      </w:r>
      <w:r w:rsidRPr="000C21E1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 w:rsidRPr="000C21E1">
        <w:rPr>
          <w:rFonts w:eastAsia="Arial" w:cs="Times New Roman"/>
          <w:color w:val="000000"/>
          <w:sz w:val="18"/>
          <w:szCs w:val="18"/>
        </w:rPr>
        <w:t>,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 w:rsidRPr="000C21E1">
        <w:rPr>
          <w:rFonts w:eastAsia="Arial" w:cs="Times New Roman"/>
          <w:color w:val="000000"/>
          <w:sz w:val="18"/>
          <w:szCs w:val="18"/>
        </w:rPr>
        <w:t> 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0C21E1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 w:rsidRPr="000C21E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0C21E1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 w:rsidRPr="000C21E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0C21E1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 w:rsidRPr="000C21E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0C21E1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 w14:paraId="4D8DC60D" w14:textId="023CA8F1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z</w:t>
      </w:r>
      <w:r w:rsidR="00FB7AF7" w:rsidRPr="000C21E1">
        <w:rPr>
          <w:rFonts w:eastAsia="Arial" w:cs="Times New Roman"/>
          <w:color w:val="000000"/>
          <w:sz w:val="18"/>
          <w:szCs w:val="18"/>
        </w:rPr>
        <w:t>c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 w:rsidRPr="000C21E1">
        <w:rPr>
          <w:rFonts w:eastAsia="Arial" w:cs="Times New Roman"/>
          <w:color w:val="000000"/>
          <w:sz w:val="18"/>
          <w:szCs w:val="18"/>
        </w:rPr>
        <w:t>3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 w:rsidRPr="000C21E1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 w:rsidRPr="000C21E1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 w:rsidRPr="000C21E1">
        <w:rPr>
          <w:rFonts w:eastAsia="Arial" w:cs="Times New Roman"/>
          <w:color w:val="000000"/>
          <w:sz w:val="18"/>
          <w:szCs w:val="18"/>
        </w:rPr>
        <w:t>. zm.</w:t>
      </w:r>
      <w:r w:rsidRPr="000C21E1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z</w:t>
      </w:r>
      <w:r w:rsidR="00FB7AF7" w:rsidRPr="000C21E1">
        <w:rPr>
          <w:rFonts w:eastAsia="Arial" w:cs="Times New Roman"/>
          <w:color w:val="000000"/>
          <w:sz w:val="18"/>
          <w:szCs w:val="18"/>
        </w:rPr>
        <w:t>d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świadczenie rodzicielskie, </w:t>
      </w:r>
    </w:p>
    <w:p w14:paraId="6C8529C2" w14:textId="1B5ED96F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0C21E1">
        <w:rPr>
          <w:rFonts w:eastAsia="Arial" w:cs="Times New Roman"/>
          <w:color w:val="000000"/>
          <w:sz w:val="18"/>
          <w:szCs w:val="18"/>
        </w:rPr>
        <w:t>z</w:t>
      </w:r>
      <w:r w:rsidR="00FB7AF7" w:rsidRPr="000C21E1">
        <w:rPr>
          <w:rFonts w:eastAsia="Arial" w:cs="Times New Roman"/>
          <w:color w:val="000000"/>
          <w:sz w:val="18"/>
          <w:szCs w:val="18"/>
        </w:rPr>
        <w:t>e</w:t>
      </w:r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zasiłek macierzyński, o którym mowa w przepisach o ubezpieczeniu społecznym rolników, </w:t>
      </w:r>
    </w:p>
    <w:p w14:paraId="4B9FD7E9" w14:textId="441B8CE8" w:rsidR="00B60789" w:rsidRPr="000C21E1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z</w:t>
      </w:r>
      <w:r w:rsidR="00FB7AF7" w:rsidRPr="000C21E1">
        <w:rPr>
          <w:rFonts w:eastAsia="Arial" w:cs="Times New Roman"/>
          <w:color w:val="000000"/>
          <w:sz w:val="18"/>
          <w:szCs w:val="18"/>
        </w:rPr>
        <w:t>f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 w:rsidRPr="000C21E1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Pr="000C21E1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zg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19596A52" w14:textId="3860B5E1" w:rsidR="00A87BE3" w:rsidRPr="000C21E1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zh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="00C658FC" w:rsidRPr="000C21E1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 w:rsidRPr="000C21E1">
        <w:rPr>
          <w:rFonts w:eastAsia="Arial" w:cs="Times New Roman"/>
          <w:color w:val="000000"/>
          <w:sz w:val="18"/>
          <w:szCs w:val="18"/>
        </w:rPr>
        <w:t> </w:t>
      </w:r>
      <w:r w:rsidR="00C658FC" w:rsidRPr="000C21E1">
        <w:rPr>
          <w:rFonts w:eastAsia="Arial" w:cs="Times New Roman"/>
          <w:color w:val="000000"/>
          <w:sz w:val="18"/>
          <w:szCs w:val="18"/>
        </w:rPr>
        <w:t>dnia 26 lipca 1991 r. o podatku dochodowym od osób fizycznych oraz art. 21 ust. 1 pkt 154 tej ustawy w zakresie przychodów ze stosunku służbowego, stosunku pracy, pracy nakładczej, spółdzielczego stosunku pracy, z umów zlecenia, o</w:t>
      </w:r>
      <w:r w:rsidR="007270D1" w:rsidRPr="000C21E1">
        <w:rPr>
          <w:rFonts w:eastAsia="Arial" w:cs="Times New Roman"/>
          <w:color w:val="000000"/>
          <w:sz w:val="18"/>
          <w:szCs w:val="18"/>
        </w:rPr>
        <w:t> </w:t>
      </w:r>
      <w:r w:rsidR="00C658FC" w:rsidRPr="000C21E1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Pr="000C21E1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zi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sz w:val="18"/>
          <w:szCs w:val="18"/>
        </w:rPr>
        <w:tab/>
      </w:r>
      <w:r w:rsidR="00DD67FD" w:rsidRPr="000C21E1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0C21E1">
        <w:rPr>
          <w:rFonts w:eastAsia="Arial" w:cs="Times New Roman"/>
          <w:color w:val="000000"/>
          <w:sz w:val="18"/>
          <w:szCs w:val="18"/>
        </w:rPr>
        <w:t xml:space="preserve">opodatkowane </w:t>
      </w:r>
      <w:r w:rsidR="00DD67FD" w:rsidRPr="000C21E1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Pr="000C21E1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zj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sz w:val="18"/>
          <w:szCs w:val="18"/>
        </w:rPr>
        <w:tab/>
      </w:r>
      <w:r w:rsidR="00DD67FD" w:rsidRPr="000C21E1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 w:rsidRPr="000C21E1">
        <w:rPr>
          <w:rFonts w:eastAsia="Arial" w:cs="Times New Roman"/>
          <w:color w:val="000000"/>
          <w:sz w:val="18"/>
          <w:szCs w:val="18"/>
        </w:rPr>
        <w:t> </w:t>
      </w:r>
      <w:r w:rsidR="00DD67FD" w:rsidRPr="000C21E1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 w:rsidRPr="000C21E1">
        <w:rPr>
          <w:rFonts w:eastAsia="Arial" w:cs="Times New Roman"/>
          <w:color w:val="000000"/>
          <w:sz w:val="18"/>
          <w:szCs w:val="18"/>
        </w:rPr>
        <w:t>,</w:t>
      </w:r>
    </w:p>
    <w:p w14:paraId="603C2180" w14:textId="2A4D7182" w:rsidR="00B60789" w:rsidRPr="000C21E1" w:rsidRDefault="000C2382" w:rsidP="005A126F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C21E1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C21E1">
        <w:rPr>
          <w:rFonts w:eastAsia="Arial" w:cs="Times New Roman"/>
          <w:color w:val="000000"/>
          <w:sz w:val="18"/>
          <w:szCs w:val="18"/>
        </w:rPr>
        <w:t>)</w:t>
      </w:r>
      <w:r w:rsidR="00193541" w:rsidRPr="000C21E1">
        <w:rPr>
          <w:rFonts w:eastAsia="Arial" w:cs="Times New Roman"/>
          <w:color w:val="000000"/>
          <w:sz w:val="18"/>
          <w:szCs w:val="18"/>
        </w:rPr>
        <w:tab/>
      </w:r>
      <w:r w:rsidRPr="000C21E1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8" w:history="1">
        <w:r w:rsidRPr="000C21E1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 w:rsidRPr="000C21E1">
          <w:rPr>
            <w:rFonts w:eastAsia="Arial" w:cs="Times New Roman"/>
            <w:color w:val="000000"/>
            <w:sz w:val="18"/>
            <w:szCs w:val="18"/>
          </w:rPr>
          <w:t>–</w:t>
        </w:r>
        <w:r w:rsidRPr="000C21E1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1E1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4DDE3FF1" w:rsidR="00B60789" w:rsidRPr="0002490A" w:rsidRDefault="00193541" w:rsidP="00087372">
      <w:pPr>
        <w:widowControl/>
        <w:autoSpaceDE/>
        <w:autoSpaceDN/>
        <w:adjustRightInd/>
        <w:spacing w:after="80" w:line="267" w:lineRule="auto"/>
        <w:ind w:left="965" w:right="109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A6BE7AD" w14:textId="78084C69" w:rsidR="00A21DED" w:rsidRPr="005A126F" w:rsidRDefault="00087372" w:rsidP="005A126F">
      <w:pPr>
        <w:widowControl/>
        <w:autoSpaceDE/>
        <w:autoSpaceDN/>
        <w:adjustRightInd/>
        <w:spacing w:after="80" w:line="267" w:lineRule="auto"/>
        <w:ind w:left="257" w:right="109" w:hanging="71"/>
        <w:jc w:val="both"/>
        <w:rPr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          </w:t>
      </w:r>
      <w:r w:rsidR="00B60789">
        <w:rPr>
          <w:rFonts w:eastAsia="Arial" w:cs="Times New Roman"/>
          <w:color w:val="000000"/>
          <w:sz w:val="20"/>
        </w:rPr>
        <w:t>(m</w:t>
      </w:r>
      <w:r w:rsidR="00B60789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="00B6078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B60789"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 w:rsidR="00B60789"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 w:rsidR="00B60789">
        <w:rPr>
          <w:rFonts w:eastAsia="Arial" w:cs="Times New Roman"/>
          <w:color w:val="000000"/>
          <w:sz w:val="20"/>
        </w:rPr>
        <w:t>rrrr</w:t>
      </w:r>
      <w:proofErr w:type="spellEnd"/>
      <w:r w:rsidR="00B60789">
        <w:rPr>
          <w:rFonts w:eastAsia="Arial" w:cs="Times New Roman"/>
          <w:color w:val="000000"/>
          <w:sz w:val="20"/>
        </w:rPr>
        <w:t>)</w:t>
      </w:r>
      <w:r w:rsidR="00B60789">
        <w:rPr>
          <w:rFonts w:eastAsia="Arial" w:cs="Times New Roman"/>
          <w:color w:val="000000"/>
          <w:sz w:val="20"/>
        </w:rPr>
        <w:tab/>
      </w:r>
      <w:r w:rsidR="00B60789">
        <w:rPr>
          <w:rFonts w:eastAsia="Arial" w:cs="Times New Roman"/>
          <w:color w:val="000000"/>
          <w:sz w:val="20"/>
        </w:rPr>
        <w:tab/>
        <w:t>(p</w:t>
      </w:r>
      <w:r w:rsidR="00B60789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B60789" w:rsidRPr="00983F3A">
        <w:rPr>
          <w:rStyle w:val="Ppogrubienie"/>
          <w:b w:val="0"/>
          <w:sz w:val="20"/>
        </w:rPr>
        <w:t>)</w:t>
      </w:r>
    </w:p>
    <w:p w14:paraId="68130D7A" w14:textId="2423066B" w:rsidR="00B60789" w:rsidRPr="0002490A" w:rsidRDefault="00B60789" w:rsidP="00A21DED">
      <w:pPr>
        <w:widowControl/>
        <w:autoSpaceDE/>
        <w:autoSpaceDN/>
        <w:adjustRightInd/>
        <w:spacing w:after="80" w:line="267" w:lineRule="auto"/>
        <w:ind w:left="257" w:right="109" w:hanging="71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A21DED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371F676" w14:textId="6E5D1E9F" w:rsidR="00B60789" w:rsidRPr="00A21DED" w:rsidRDefault="00B60789" w:rsidP="00A21DED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0"/>
        </w:rPr>
      </w:pPr>
      <w:r w:rsidRPr="00A21DED">
        <w:rPr>
          <w:rFonts w:eastAsia="Arial" w:cs="Times New Roman"/>
          <w:b/>
          <w:color w:val="000000"/>
          <w:sz w:val="20"/>
        </w:rPr>
        <w:t>OŚWIADCZENIE WNIOSKODAWCY</w:t>
      </w:r>
      <w:r w:rsidR="004206BE" w:rsidRPr="00A21DED">
        <w:rPr>
          <w:rFonts w:eastAsia="Arial" w:cs="Times New Roman"/>
          <w:b/>
          <w:color w:val="000000"/>
          <w:sz w:val="20"/>
        </w:rPr>
        <w:t xml:space="preserve"> </w:t>
      </w:r>
      <w:r w:rsidRPr="00A21DED">
        <w:rPr>
          <w:rFonts w:eastAsia="Arial" w:cs="Times New Roman"/>
          <w:b/>
          <w:color w:val="000000"/>
          <w:sz w:val="20"/>
        </w:rPr>
        <w:t xml:space="preserve">O WIELKOŚCI </w:t>
      </w:r>
      <w:r w:rsidR="00E40BEC" w:rsidRPr="00A21DED">
        <w:rPr>
          <w:rFonts w:eastAsia="Arial" w:cs="Times New Roman"/>
          <w:b/>
          <w:color w:val="000000"/>
          <w:sz w:val="20"/>
        </w:rPr>
        <w:t xml:space="preserve">JEGO </w:t>
      </w:r>
      <w:r w:rsidRPr="00A21DED">
        <w:rPr>
          <w:rFonts w:eastAsia="Arial" w:cs="Times New Roman"/>
          <w:b/>
          <w:color w:val="000000"/>
          <w:sz w:val="20"/>
        </w:rPr>
        <w:t xml:space="preserve">GOSPODARSTWA ROLNEGO LUB </w:t>
      </w:r>
      <w:r w:rsidR="004206BE" w:rsidRPr="00A21DED">
        <w:rPr>
          <w:rFonts w:eastAsia="Arial" w:cs="Times New Roman"/>
          <w:b/>
          <w:color w:val="000000"/>
          <w:sz w:val="20"/>
        </w:rPr>
        <w:t>GOSPODARSTWA ROLNEGO</w:t>
      </w:r>
      <w:r w:rsidR="00E40BEC" w:rsidRPr="00A21DED">
        <w:rPr>
          <w:rFonts w:eastAsia="Arial" w:cs="Times New Roman"/>
          <w:b/>
          <w:color w:val="000000"/>
          <w:sz w:val="20"/>
        </w:rPr>
        <w:t xml:space="preserve"> </w:t>
      </w:r>
      <w:r w:rsidRPr="00A21DED">
        <w:rPr>
          <w:rFonts w:eastAsia="Arial" w:cs="Times New Roman"/>
          <w:b/>
          <w:color w:val="000000"/>
          <w:sz w:val="20"/>
        </w:rPr>
        <w:t xml:space="preserve">CZŁONKA GOSPODARSTWA DOMOWEGO WNIOSKODAWCY, WYRAŻONEJ W HEKTARACH PRZELICZENIOWYCH OGÓLNEJ </w:t>
      </w:r>
      <w:r w:rsidRPr="00A21DED">
        <w:rPr>
          <w:rFonts w:eastAsia="Arial" w:cs="Times New Roman"/>
          <w:b/>
          <w:bCs/>
          <w:color w:val="000000"/>
          <w:sz w:val="20"/>
        </w:rPr>
        <w:t>POWIERZCHNI</w:t>
      </w:r>
    </w:p>
    <w:p w14:paraId="2F78F490" w14:textId="056CA849" w:rsidR="00B60789" w:rsidRDefault="00B60789" w:rsidP="00A21DE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A21DED">
        <w:rPr>
          <w:rFonts w:eastAsia="Arial" w:cs="Times New Roman"/>
          <w:b/>
          <w:bCs/>
          <w:color w:val="000000"/>
          <w:sz w:val="20"/>
        </w:rPr>
        <w:t xml:space="preserve">DANE CZŁONKA GOSPODARSTWA DOMOWEGO, KTÓREGO DOTYCZY OŚWIADCZENIE* </w:t>
      </w:r>
    </w:p>
    <w:p w14:paraId="28A3A553" w14:textId="77777777" w:rsidR="00A21DED" w:rsidRDefault="00A21DED" w:rsidP="00A21DE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30D0762B" w14:textId="3480A900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290A33F3" w14:textId="77777777" w:rsidR="00A21DED" w:rsidRPr="00A21DED" w:rsidRDefault="00A21DED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40D7EFFD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A21DED">
        <w:rPr>
          <w:rFonts w:eastAsia="Arial" w:cs="Times New Roman"/>
          <w:b/>
          <w:color w:val="000000"/>
          <w:sz w:val="20"/>
        </w:rPr>
        <w:t>Oświadczam, że w roku</w:t>
      </w:r>
      <w:r w:rsidR="00E17A01" w:rsidRPr="00A21DED">
        <w:rPr>
          <w:rFonts w:eastAsia="Arial" w:cs="Times New Roman"/>
          <w:b/>
          <w:color w:val="000000"/>
          <w:sz w:val="20"/>
        </w:rPr>
        <w:t xml:space="preserve"> 2022</w:t>
      </w:r>
      <w:r w:rsidR="00626A9D" w:rsidRPr="00A21DED">
        <w:rPr>
          <w:rFonts w:eastAsia="Arial" w:cs="Times New Roman"/>
          <w:b/>
          <w:color w:val="000000"/>
          <w:sz w:val="20"/>
          <w:vertAlign w:val="superscript"/>
        </w:rPr>
        <w:t>19)</w:t>
      </w:r>
      <w:r w:rsidR="009F6CD6" w:rsidRPr="00A21DED">
        <w:rPr>
          <w:rFonts w:eastAsia="Arial" w:cs="Times New Roman"/>
          <w:b/>
          <w:color w:val="000000"/>
          <w:sz w:val="20"/>
        </w:rPr>
        <w:t xml:space="preserve"> </w:t>
      </w:r>
      <w:r w:rsidRPr="00A21DED">
        <w:rPr>
          <w:rFonts w:eastAsia="Arial" w:cs="Times New Roman"/>
          <w:b/>
          <w:color w:val="000000"/>
          <w:sz w:val="20"/>
        </w:rPr>
        <w:t>powierzchnia mojego gospodarstwa rolnego</w:t>
      </w:r>
      <w:r w:rsidR="004206BE" w:rsidRPr="00A21DED">
        <w:rPr>
          <w:rFonts w:eastAsia="Arial" w:cs="Times New Roman"/>
          <w:b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A21DED">
        <w:rPr>
          <w:rFonts w:eastAsia="Arial" w:cs="Times New Roman"/>
          <w:color w:val="000000"/>
          <w:sz w:val="20"/>
        </w:rPr>
        <w:t xml:space="preserve"> 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653A280" w14:textId="77777777" w:rsidR="006F7479" w:rsidRDefault="006F7479" w:rsidP="00B60789"/>
    <w:p w14:paraId="218DBF33" w14:textId="77777777" w:rsidR="006F7479" w:rsidRDefault="006F7479" w:rsidP="00B60789"/>
    <w:p w14:paraId="376ABEC4" w14:textId="77777777" w:rsidR="006F7479" w:rsidRPr="006F7479" w:rsidRDefault="006F7479" w:rsidP="006F7479">
      <w:pPr>
        <w:widowControl/>
        <w:spacing w:line="240" w:lineRule="auto"/>
        <w:ind w:firstLine="426"/>
        <w:jc w:val="both"/>
        <w:rPr>
          <w:rFonts w:eastAsiaTheme="minorHAnsi" w:cs="Times New Roman"/>
          <w:i/>
          <w:iCs/>
          <w:szCs w:val="24"/>
          <w:lang w:val="x-none" w:eastAsia="en-US"/>
          <w14:ligatures w14:val="standardContextual"/>
        </w:rPr>
      </w:pPr>
    </w:p>
    <w:p w14:paraId="15253C46" w14:textId="69E7A1D9" w:rsidR="006F7479" w:rsidRPr="005115F8" w:rsidRDefault="005115F8" w:rsidP="005115F8">
      <w:pPr>
        <w:widowControl/>
        <w:spacing w:line="240" w:lineRule="auto"/>
        <w:ind w:left="645"/>
        <w:rPr>
          <w:rFonts w:eastAsiaTheme="minorHAnsi" w:cs="Times New Roman"/>
          <w:b/>
          <w:bCs/>
          <w:color w:val="000000"/>
          <w:szCs w:val="24"/>
          <w:lang w:eastAsia="en-US"/>
          <w14:ligatures w14:val="standardContextual"/>
        </w:rPr>
      </w:pPr>
      <w:r>
        <w:rPr>
          <w:rFonts w:eastAsiaTheme="minorHAnsi" w:cs="Times New Roman"/>
          <w:b/>
          <w:bCs/>
          <w:color w:val="000000"/>
          <w:szCs w:val="24"/>
          <w:lang w:eastAsia="en-US"/>
          <w14:ligatures w14:val="standardContextual"/>
        </w:rPr>
        <w:lastRenderedPageBreak/>
        <w:t xml:space="preserve">                                          </w:t>
      </w:r>
      <w:bookmarkStart w:id="22" w:name="_GoBack"/>
      <w:bookmarkEnd w:id="22"/>
      <w:r w:rsidR="006F7479" w:rsidRPr="006F7479">
        <w:rPr>
          <w:rFonts w:eastAsiaTheme="minorHAnsi" w:cs="Times New Roman"/>
          <w:b/>
          <w:bCs/>
          <w:color w:val="000000"/>
          <w:szCs w:val="24"/>
          <w:lang w:val="x-none" w:eastAsia="en-US"/>
          <w14:ligatures w14:val="standardContextual"/>
        </w:rPr>
        <w:t xml:space="preserve">Klauzula Informacyjna  </w:t>
      </w:r>
    </w:p>
    <w:p w14:paraId="6ABAB05F" w14:textId="77777777" w:rsidR="006F7479" w:rsidRPr="005115F8" w:rsidRDefault="006F7479" w:rsidP="006F7479">
      <w:pPr>
        <w:widowControl/>
        <w:spacing w:line="240" w:lineRule="auto"/>
        <w:ind w:left="645"/>
        <w:jc w:val="center"/>
        <w:rPr>
          <w:rFonts w:eastAsiaTheme="minorHAnsi" w:cs="Times New Roman"/>
          <w:b/>
          <w:bCs/>
          <w:color w:val="000000"/>
          <w:szCs w:val="24"/>
          <w:lang w:eastAsia="en-US"/>
          <w14:ligatures w14:val="standardContextual"/>
        </w:rPr>
      </w:pPr>
    </w:p>
    <w:p w14:paraId="170D1411" w14:textId="77777777" w:rsidR="006F7479" w:rsidRPr="006F7479" w:rsidRDefault="006F7479" w:rsidP="006F7479">
      <w:pPr>
        <w:widowControl/>
        <w:spacing w:line="240" w:lineRule="auto"/>
        <w:ind w:left="645"/>
        <w:jc w:val="center"/>
        <w:rPr>
          <w:rFonts w:eastAsiaTheme="minorHAnsi" w:cs="Times New Roman"/>
          <w:b/>
          <w:bCs/>
          <w:color w:val="000000"/>
          <w:sz w:val="20"/>
          <w:lang w:eastAsia="en-US"/>
          <w14:ligatures w14:val="standardContextual"/>
        </w:rPr>
      </w:pPr>
    </w:p>
    <w:p w14:paraId="5085FF74" w14:textId="793E7F75" w:rsidR="006F7479" w:rsidRPr="006F7479" w:rsidRDefault="006F7479" w:rsidP="006F7479">
      <w:pPr>
        <w:widowControl/>
        <w:spacing w:line="240" w:lineRule="auto"/>
        <w:jc w:val="both"/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 xml:space="preserve">Zgodnie z art. 13 ust. 1 oraz 2 Rozporządzenia Parlamentu Europejskiego i Rady (UE) 2016/679 z dnia </w:t>
      </w:r>
      <w:r>
        <w:rPr>
          <w:rFonts w:eastAsiaTheme="minorHAnsi" w:cs="Times New Roman"/>
          <w:color w:val="000000"/>
          <w:sz w:val="20"/>
          <w:lang w:eastAsia="en-US"/>
          <w14:ligatures w14:val="standardContextual"/>
        </w:rPr>
        <w:t xml:space="preserve">                    </w:t>
      </w: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 xml:space="preserve">27 kwietnia 2016 r. w sprawie ochrony osób fizycznych w związku z przetwarzaniem danych osobowych </w:t>
      </w:r>
      <w:r>
        <w:rPr>
          <w:rFonts w:eastAsiaTheme="minorHAnsi" w:cs="Times New Roman"/>
          <w:color w:val="000000"/>
          <w:sz w:val="20"/>
          <w:lang w:eastAsia="en-US"/>
          <w14:ligatures w14:val="standardContextual"/>
        </w:rPr>
        <w:t xml:space="preserve">                       </w:t>
      </w: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>i w sprawie swobodnego przepływu takich danych oraz uchylenia dyrektywy 95/46/WE (ogólne rozporządzenie o ochronie danych) zwane dalej „RODO” informuję, że:</w:t>
      </w:r>
    </w:p>
    <w:p w14:paraId="3FA5DD8E" w14:textId="77777777" w:rsidR="006F7479" w:rsidRPr="006F7479" w:rsidRDefault="006F7479" w:rsidP="005115F8">
      <w:pPr>
        <w:widowControl/>
        <w:numPr>
          <w:ilvl w:val="0"/>
          <w:numId w:val="24"/>
        </w:numPr>
        <w:spacing w:line="240" w:lineRule="auto"/>
        <w:jc w:val="both"/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 xml:space="preserve">Administratorem Pana/Pani danych osobowych jest Gminny Ośrodek Pomocy Społecznej w Kamieniu z siedzibą ul. Hrubieszowska 40/1, 22-113 Kamień, email: </w:t>
      </w:r>
      <w:hyperlink r:id="rId9" w:history="1">
        <w:r w:rsidRPr="006F7479">
          <w:rPr>
            <w:rFonts w:eastAsiaTheme="minorHAnsi" w:cs="Times New Roman"/>
            <w:color w:val="0563C1"/>
            <w:sz w:val="20"/>
            <w:u w:val="single"/>
            <w:lang w:val="x-none" w:eastAsia="en-US"/>
            <w14:ligatures w14:val="standardContextual"/>
          </w:rPr>
          <w:t>kamiengops@op.pl</w:t>
        </w:r>
      </w:hyperlink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>, tel. tel.(82) 567 15 31;</w:t>
      </w:r>
    </w:p>
    <w:p w14:paraId="59317750" w14:textId="77777777" w:rsidR="006F7479" w:rsidRPr="006F7479" w:rsidRDefault="006F7479" w:rsidP="005115F8">
      <w:pPr>
        <w:widowControl/>
        <w:numPr>
          <w:ilvl w:val="0"/>
          <w:numId w:val="25"/>
        </w:numPr>
        <w:spacing w:line="240" w:lineRule="auto"/>
        <w:jc w:val="both"/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 xml:space="preserve"> 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59BB1306" w14:textId="77777777" w:rsidR="006F7479" w:rsidRPr="006F7479" w:rsidRDefault="006F7479" w:rsidP="005115F8">
      <w:pPr>
        <w:widowControl/>
        <w:numPr>
          <w:ilvl w:val="0"/>
          <w:numId w:val="24"/>
        </w:numPr>
        <w:spacing w:line="240" w:lineRule="auto"/>
        <w:jc w:val="both"/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 xml:space="preserve">Pani/Pana dane osobowe przetwarzane będą w celu rozpatrzenia wniosku </w:t>
      </w: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br/>
        <w:t>dotyczącego przyznania dodatku osłonowego na podstawie:</w:t>
      </w:r>
    </w:p>
    <w:p w14:paraId="78D5BAA6" w14:textId="6DACB033" w:rsidR="006F7479" w:rsidRPr="006F7479" w:rsidRDefault="006F7479" w:rsidP="005115F8">
      <w:pPr>
        <w:widowControl/>
        <w:spacing w:line="240" w:lineRule="auto"/>
        <w:ind w:left="426"/>
        <w:jc w:val="both"/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 xml:space="preserve">- realizacji obowiązku prawnego ciążącego na administratorze - art. 6 ust.1 lit. c RODO w związku </w:t>
      </w:r>
      <w:r>
        <w:rPr>
          <w:rFonts w:eastAsiaTheme="minorHAnsi" w:cs="Times New Roman"/>
          <w:color w:val="000000"/>
          <w:sz w:val="20"/>
          <w:lang w:eastAsia="en-US"/>
          <w14:ligatures w14:val="standardContextual"/>
        </w:rPr>
        <w:t xml:space="preserve">                 </w:t>
      </w: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>z art. 2 oraz 5 ustawy z dnia 17 grudnia 2021 r. o dodatku osłonowym oraz w zw. z rozporządzeniem Ministra Klimatu i Środowiska z dnia 3 stycznia 2022 r. w sprawie wzoru wniosku o wypłatę dodatku osłonowego;</w:t>
      </w:r>
    </w:p>
    <w:p w14:paraId="3A665A9B" w14:textId="14F088BE" w:rsidR="006F7479" w:rsidRPr="006F7479" w:rsidRDefault="006F7479" w:rsidP="005115F8">
      <w:pPr>
        <w:widowControl/>
        <w:spacing w:after="4" w:line="240" w:lineRule="auto"/>
        <w:ind w:left="426"/>
        <w:jc w:val="both"/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>- zgoda wnioskodawcy na przetwarzanie danych osobowych niewynikających z przepisów prawa (telefon</w:t>
      </w:r>
      <w:r>
        <w:rPr>
          <w:rFonts w:eastAsiaTheme="minorHAnsi" w:cs="Times New Roman"/>
          <w:color w:val="000000"/>
          <w:sz w:val="20"/>
          <w:lang w:eastAsia="en-US"/>
          <w14:ligatures w14:val="standardContextual"/>
        </w:rPr>
        <w:t xml:space="preserve">            </w:t>
      </w: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 xml:space="preserve"> i email) - art. 6 ust. 1 lit. a RODO.</w:t>
      </w:r>
    </w:p>
    <w:p w14:paraId="03AEC028" w14:textId="77777777" w:rsidR="006F7479" w:rsidRPr="006F7479" w:rsidRDefault="006F7479" w:rsidP="005115F8">
      <w:pPr>
        <w:widowControl/>
        <w:numPr>
          <w:ilvl w:val="0"/>
          <w:numId w:val="25"/>
        </w:numPr>
        <w:spacing w:line="240" w:lineRule="auto"/>
        <w:jc w:val="both"/>
        <w:rPr>
          <w:rFonts w:eastAsiaTheme="minorHAnsi" w:cs="Times New Roman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sz w:val="20"/>
          <w:lang w:val="x-none" w:eastAsia="en-US"/>
          <w14:ligatures w14:val="standardContextual"/>
        </w:rPr>
        <w:t xml:space="preserve"> Podane dane będą udostępniane podmiotom upoważnionym na podstawie przepisów prawa lub podmiotom świadczącym usługi wsparcia i serwisu dla OPS na podstawie zawartych umów powierzenia.</w:t>
      </w:r>
    </w:p>
    <w:p w14:paraId="620E7BD2" w14:textId="77777777" w:rsidR="006F7479" w:rsidRPr="006F7479" w:rsidRDefault="006F7479" w:rsidP="005115F8">
      <w:pPr>
        <w:widowControl/>
        <w:numPr>
          <w:ilvl w:val="0"/>
          <w:numId w:val="25"/>
        </w:numPr>
        <w:spacing w:line="240" w:lineRule="auto"/>
        <w:jc w:val="both"/>
        <w:rPr>
          <w:rFonts w:eastAsiaTheme="minorHAnsi" w:cs="Times New Roman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sz w:val="20"/>
          <w:lang w:val="x-none" w:eastAsia="en-US"/>
          <w14:ligatures w14:val="standardContextual"/>
        </w:rPr>
        <w:t xml:space="preserve"> Dane będą przetwarzane przez okres archiwalny zgodnie z wymaganiami określonymi w sprawie instrukcji kancelaryjnej, jednolitych rzeczowych wykazów akt, tj. 5 lat.</w:t>
      </w:r>
    </w:p>
    <w:p w14:paraId="60B11774" w14:textId="77777777" w:rsidR="006F7479" w:rsidRPr="006F7479" w:rsidRDefault="006F7479" w:rsidP="005115F8">
      <w:pPr>
        <w:widowControl/>
        <w:numPr>
          <w:ilvl w:val="0"/>
          <w:numId w:val="26"/>
        </w:numPr>
        <w:spacing w:line="240" w:lineRule="auto"/>
        <w:jc w:val="both"/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 xml:space="preserve"> Posiada Pani/Pan prawo dostępu do swoich danych osobowych, ich sprostowania oraz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iod@zeto.lublin.pl.</w:t>
      </w:r>
    </w:p>
    <w:p w14:paraId="04DDBA20" w14:textId="77777777" w:rsidR="006F7479" w:rsidRPr="006F7479" w:rsidRDefault="006F7479" w:rsidP="005115F8">
      <w:pPr>
        <w:widowControl/>
        <w:numPr>
          <w:ilvl w:val="0"/>
          <w:numId w:val="27"/>
        </w:numPr>
        <w:spacing w:line="240" w:lineRule="auto"/>
        <w:jc w:val="both"/>
        <w:rPr>
          <w:rFonts w:ascii="Arial" w:eastAsiaTheme="minorHAnsi" w:hAnsi="Arial"/>
          <w:color w:val="000000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 xml:space="preserve"> Ma Pan/Pani prawo wniesienia skargi do organu nadzorczego, którym jest Prezes Urzędu Ochrony Danych Osobowych z siedzibą ul. Stawki 2, 00-193 Warszawa</w:t>
      </w:r>
      <w:r w:rsidRPr="006F7479">
        <w:rPr>
          <w:rFonts w:ascii="Arial" w:eastAsiaTheme="minorHAnsi" w:hAnsi="Arial"/>
          <w:color w:val="000000"/>
          <w:sz w:val="20"/>
          <w:lang w:val="x-none" w:eastAsia="en-US"/>
          <w14:ligatures w14:val="standardContextual"/>
        </w:rPr>
        <w:t>.</w:t>
      </w:r>
    </w:p>
    <w:p w14:paraId="493A1034" w14:textId="77777777" w:rsidR="006F7479" w:rsidRPr="006F7479" w:rsidRDefault="006F7479" w:rsidP="005115F8">
      <w:pPr>
        <w:widowControl/>
        <w:numPr>
          <w:ilvl w:val="0"/>
          <w:numId w:val="28"/>
        </w:numPr>
        <w:spacing w:line="240" w:lineRule="auto"/>
        <w:jc w:val="both"/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</w:pPr>
      <w:r w:rsidRPr="006F7479">
        <w:rPr>
          <w:rFonts w:eastAsiaTheme="minorHAnsi" w:cs="Times New Roman"/>
          <w:color w:val="000000"/>
          <w:sz w:val="20"/>
          <w:lang w:val="x-none" w:eastAsia="en-US"/>
          <w14:ligatures w14:val="standardContextual"/>
        </w:rPr>
        <w:t>Podanie przez Panią/Pana danych osobowych jest wymogiem ustawowym. Niepodanie danych będzie skutkować pozostawieniem wniosku bez rozpatrzenia. Podanie numeru telefonu i e-maila jest dobrowolne i nie ma wpływu na rozpatrzenie wniosku.</w:t>
      </w:r>
    </w:p>
    <w:p w14:paraId="538C65AB" w14:textId="77777777" w:rsidR="006F7479" w:rsidRPr="006F7479" w:rsidRDefault="006F7479" w:rsidP="005115F8">
      <w:pPr>
        <w:widowControl/>
        <w:spacing w:line="240" w:lineRule="auto"/>
        <w:jc w:val="both"/>
        <w:rPr>
          <w:rFonts w:ascii="Arial" w:eastAsiaTheme="minorHAnsi" w:hAnsi="Arial"/>
          <w:color w:val="000000"/>
          <w:sz w:val="20"/>
          <w:lang w:val="x-none" w:eastAsia="en-US"/>
          <w14:ligatures w14:val="standardContextual"/>
        </w:rPr>
      </w:pPr>
    </w:p>
    <w:p w14:paraId="4C253599" w14:textId="77777777" w:rsidR="006F7479" w:rsidRPr="006F7479" w:rsidRDefault="006F7479" w:rsidP="005115F8">
      <w:pPr>
        <w:widowControl/>
        <w:spacing w:line="240" w:lineRule="auto"/>
        <w:jc w:val="both"/>
        <w:rPr>
          <w:rFonts w:eastAsiaTheme="minorHAnsi" w:cs="Times New Roman"/>
          <w:szCs w:val="24"/>
          <w:lang w:val="x-none" w:eastAsia="en-US"/>
          <w14:ligatures w14:val="standardContextual"/>
        </w:rPr>
      </w:pPr>
    </w:p>
    <w:p w14:paraId="4A861EAD" w14:textId="77777777" w:rsidR="006F7479" w:rsidRPr="006F7479" w:rsidRDefault="006F7479" w:rsidP="005115F8">
      <w:pPr>
        <w:keepNext/>
        <w:widowControl/>
        <w:spacing w:line="240" w:lineRule="auto"/>
        <w:jc w:val="both"/>
        <w:rPr>
          <w:rFonts w:eastAsiaTheme="minorHAnsi" w:cs="Times New Roman"/>
          <w:szCs w:val="24"/>
          <w:lang w:val="x-none" w:eastAsia="en-US"/>
          <w14:ligatures w14:val="standardContextual"/>
        </w:rPr>
      </w:pPr>
    </w:p>
    <w:p w14:paraId="1CFAB87F" w14:textId="77777777" w:rsidR="008F1E2F" w:rsidRDefault="008F1E2F" w:rsidP="005115F8">
      <w:pPr>
        <w:jc w:val="both"/>
      </w:pPr>
    </w:p>
    <w:sectPr w:rsidR="008F1E2F" w:rsidSect="00D455F7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70143" w14:textId="77777777" w:rsidR="00CF613C" w:rsidRDefault="00CF613C" w:rsidP="00B60789">
      <w:pPr>
        <w:spacing w:line="240" w:lineRule="auto"/>
      </w:pPr>
      <w:r>
        <w:separator/>
      </w:r>
    </w:p>
  </w:endnote>
  <w:endnote w:type="continuationSeparator" w:id="0">
    <w:p w14:paraId="47B7F4F3" w14:textId="77777777" w:rsidR="00CF613C" w:rsidRDefault="00CF613C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869E" w14:textId="77777777" w:rsidR="00CF613C" w:rsidRDefault="00CF613C" w:rsidP="00B60789">
      <w:pPr>
        <w:spacing w:line="240" w:lineRule="auto"/>
      </w:pPr>
      <w:r>
        <w:separator/>
      </w:r>
    </w:p>
  </w:footnote>
  <w:footnote w:type="continuationSeparator" w:id="0">
    <w:p w14:paraId="7215D348" w14:textId="77777777" w:rsidR="00CF613C" w:rsidRDefault="00CF613C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115F8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4981"/>
    <w:multiLevelType w:val="singleLevel"/>
    <w:tmpl w:val="48F6844C"/>
    <w:lvl w:ilvl="0">
      <w:numFmt w:val="bullet"/>
      <w:lvlText w:val="·"/>
      <w:lvlJc w:val="left"/>
      <w:pPr>
        <w:tabs>
          <w:tab w:val="num" w:pos="776"/>
        </w:tabs>
        <w:ind w:left="426" w:hanging="10"/>
      </w:pPr>
      <w:rPr>
        <w:rFonts w:ascii="Symbol" w:hAnsi="Symbol" w:cs="Symbol"/>
        <w:color w:val="000000"/>
        <w:sz w:val="22"/>
        <w:szCs w:val="22"/>
      </w:rPr>
    </w:lvl>
  </w:abstractNum>
  <w:abstractNum w:abstractNumId="6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5977"/>
    <w:multiLevelType w:val="singleLevel"/>
    <w:tmpl w:val="7592BC4A"/>
    <w:lvl w:ilvl="0">
      <w:numFmt w:val="bullet"/>
      <w:lvlText w:val="·"/>
      <w:lvlJc w:val="left"/>
      <w:pPr>
        <w:tabs>
          <w:tab w:val="num" w:pos="786"/>
        </w:tabs>
        <w:ind w:left="664" w:hanging="238"/>
      </w:pPr>
      <w:rPr>
        <w:rFonts w:ascii="Symbol" w:hAnsi="Symbol" w:cs="Symbol"/>
        <w:color w:val="000000"/>
        <w:sz w:val="22"/>
        <w:szCs w:val="22"/>
      </w:rPr>
    </w:lvl>
  </w:abstractNum>
  <w:abstractNum w:abstractNumId="11">
    <w:nsid w:val="338F2BA8"/>
    <w:multiLevelType w:val="singleLevel"/>
    <w:tmpl w:val="1F243587"/>
    <w:lvl w:ilvl="0">
      <w:numFmt w:val="bullet"/>
      <w:lvlText w:val="·"/>
      <w:lvlJc w:val="left"/>
      <w:pPr>
        <w:tabs>
          <w:tab w:val="num" w:pos="786"/>
        </w:tabs>
        <w:ind w:left="426"/>
      </w:pPr>
      <w:rPr>
        <w:rFonts w:ascii="Symbol" w:hAnsi="Symbol" w:cs="Symbol"/>
        <w:color w:val="000000"/>
        <w:sz w:val="22"/>
        <w:szCs w:val="22"/>
      </w:rPr>
    </w:lvl>
  </w:abstractNum>
  <w:abstractNum w:abstractNumId="12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92AAD"/>
    <w:multiLevelType w:val="singleLevel"/>
    <w:tmpl w:val="525B5D55"/>
    <w:lvl w:ilvl="0">
      <w:numFmt w:val="bullet"/>
      <w:lvlText w:val="·"/>
      <w:lvlJc w:val="left"/>
      <w:pPr>
        <w:tabs>
          <w:tab w:val="num" w:pos="786"/>
        </w:tabs>
        <w:ind w:left="631" w:hanging="205"/>
      </w:pPr>
      <w:rPr>
        <w:rFonts w:ascii="Symbol" w:hAnsi="Symbol" w:cs="Symbol"/>
        <w:color w:val="000000"/>
        <w:sz w:val="22"/>
        <w:szCs w:val="22"/>
      </w:rPr>
    </w:lvl>
  </w:abstractNum>
  <w:abstractNum w:abstractNumId="2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D310C"/>
    <w:multiLevelType w:val="singleLevel"/>
    <w:tmpl w:val="6073CF68"/>
    <w:lvl w:ilvl="0">
      <w:numFmt w:val="bullet"/>
      <w:lvlText w:val="·"/>
      <w:lvlJc w:val="left"/>
      <w:pPr>
        <w:tabs>
          <w:tab w:val="num" w:pos="786"/>
        </w:tabs>
        <w:ind w:left="709" w:hanging="283"/>
      </w:pPr>
      <w:rPr>
        <w:rFonts w:ascii="Symbol" w:hAnsi="Symbol" w:cs="Symbol"/>
        <w:color w:val="000000"/>
        <w:sz w:val="22"/>
        <w:szCs w:val="22"/>
      </w:rPr>
    </w:lvl>
  </w:abstractNum>
  <w:abstractNum w:abstractNumId="22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7"/>
  </w:num>
  <w:num w:numId="5">
    <w:abstractNumId w:val="13"/>
  </w:num>
  <w:num w:numId="6">
    <w:abstractNumId w:val="4"/>
  </w:num>
  <w:num w:numId="7">
    <w:abstractNumId w:val="24"/>
  </w:num>
  <w:num w:numId="8">
    <w:abstractNumId w:val="18"/>
  </w:num>
  <w:num w:numId="9">
    <w:abstractNumId w:val="25"/>
  </w:num>
  <w:num w:numId="10">
    <w:abstractNumId w:val="22"/>
  </w:num>
  <w:num w:numId="11">
    <w:abstractNumId w:val="26"/>
  </w:num>
  <w:num w:numId="12">
    <w:abstractNumId w:val="9"/>
  </w:num>
  <w:num w:numId="13">
    <w:abstractNumId w:val="27"/>
  </w:num>
  <w:num w:numId="14">
    <w:abstractNumId w:val="14"/>
  </w:num>
  <w:num w:numId="15">
    <w:abstractNumId w:val="8"/>
  </w:num>
  <w:num w:numId="16">
    <w:abstractNumId w:val="23"/>
  </w:num>
  <w:num w:numId="17">
    <w:abstractNumId w:val="6"/>
  </w:num>
  <w:num w:numId="18">
    <w:abstractNumId w:val="15"/>
  </w:num>
  <w:num w:numId="19">
    <w:abstractNumId w:val="1"/>
  </w:num>
  <w:num w:numId="20">
    <w:abstractNumId w:val="12"/>
  </w:num>
  <w:num w:numId="21">
    <w:abstractNumId w:val="2"/>
  </w:num>
  <w:num w:numId="22">
    <w:abstractNumId w:val="20"/>
  </w:num>
  <w:num w:numId="23">
    <w:abstractNumId w:val="3"/>
  </w:num>
  <w:num w:numId="24">
    <w:abstractNumId w:val="5"/>
  </w:num>
  <w:num w:numId="25">
    <w:abstractNumId w:val="11"/>
  </w:num>
  <w:num w:numId="26">
    <w:abstractNumId w:val="10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87372"/>
    <w:rsid w:val="000A0221"/>
    <w:rsid w:val="000A5E3F"/>
    <w:rsid w:val="000A7E8B"/>
    <w:rsid w:val="000B13B1"/>
    <w:rsid w:val="000B6CEC"/>
    <w:rsid w:val="000C1133"/>
    <w:rsid w:val="000C21E1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115F8"/>
    <w:rsid w:val="00530BAB"/>
    <w:rsid w:val="0053129B"/>
    <w:rsid w:val="005335EC"/>
    <w:rsid w:val="0054597F"/>
    <w:rsid w:val="00596C09"/>
    <w:rsid w:val="005978FA"/>
    <w:rsid w:val="005A126F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6F7479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E238C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1714"/>
    <w:rsid w:val="00A21DED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77FC2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CF613C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eltqmfyc4njzgm2dinzx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engops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3877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2024-02-14T07:50:00Z</dcterms:created>
  <dcterms:modified xsi:type="dcterms:W3CDTF">2024-02-14T08:10:00Z</dcterms:modified>
</cp:coreProperties>
</file>